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E252B" w:rsidRPr="00160D79" w:rsidRDefault="00CE252B" w:rsidP="00CE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60D79">
        <w:rPr>
          <w:rFonts w:ascii="Times New Roman" w:hAnsi="Times New Roman"/>
          <w:b/>
          <w:sz w:val="28"/>
          <w:szCs w:val="28"/>
        </w:rPr>
        <w:t>ТЕХНОЛОГІЧНА КАРТКА</w:t>
      </w:r>
    </w:p>
    <w:p w:rsidR="00CE252B" w:rsidRPr="00160D79" w:rsidRDefault="00CE252B" w:rsidP="00CE252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u-RU" w:eastAsia="uk-UA"/>
        </w:rPr>
      </w:pPr>
      <w:r w:rsidRPr="00160D79">
        <w:rPr>
          <w:rFonts w:ascii="Times New Roman" w:hAnsi="Times New Roman"/>
          <w:b/>
          <w:sz w:val="28"/>
          <w:szCs w:val="28"/>
          <w:lang w:eastAsia="uk-UA"/>
        </w:rPr>
        <w:t xml:space="preserve">адміністративної послуги </w:t>
      </w:r>
    </w:p>
    <w:p w:rsidR="00CE252B" w:rsidRPr="00160D79" w:rsidRDefault="00CE252B" w:rsidP="00CE252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60D79">
        <w:rPr>
          <w:rFonts w:ascii="Times New Roman" w:hAnsi="Times New Roman"/>
          <w:b/>
          <w:sz w:val="28"/>
          <w:szCs w:val="28"/>
          <w:lang w:eastAsia="uk-UA"/>
        </w:rPr>
        <w:t>заборона вчинення реєстраційних дій</w:t>
      </w:r>
    </w:p>
    <w:p w:rsidR="00CE252B" w:rsidRPr="00160D79" w:rsidRDefault="00CE252B" w:rsidP="00CE252B">
      <w:pPr>
        <w:tabs>
          <w:tab w:val="left" w:pos="3969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eastAsia="uk-UA"/>
        </w:rPr>
      </w:pPr>
      <w:r w:rsidRPr="00160D79">
        <w:rPr>
          <w:rFonts w:ascii="Times New Roman" w:hAnsi="Times New Roman"/>
          <w:b/>
          <w:sz w:val="28"/>
          <w:szCs w:val="28"/>
          <w:lang w:eastAsia="uk-UA"/>
        </w:rPr>
        <w:t>відділ «Центр надання адміністративних послуг» Менської міської ради</w:t>
      </w:r>
    </w:p>
    <w:p w:rsidR="00CE252B" w:rsidRPr="00160D79" w:rsidRDefault="00CE252B" w:rsidP="00CE252B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0095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7"/>
        <w:gridCol w:w="4707"/>
        <w:gridCol w:w="2127"/>
        <w:gridCol w:w="2694"/>
      </w:tblGrid>
      <w:tr w:rsidR="00CE252B" w:rsidRPr="00160D79" w:rsidTr="00CE252B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B" w:rsidRPr="00CE252B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52B">
              <w:rPr>
                <w:rFonts w:ascii="Times New Roman" w:hAnsi="Times New Roman"/>
                <w:b/>
              </w:rPr>
              <w:t>№ з/п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B" w:rsidRPr="00CE252B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52B">
              <w:rPr>
                <w:rFonts w:ascii="Times New Roman" w:hAnsi="Times New Roman"/>
                <w:b/>
              </w:rPr>
              <w:t>Етапи опрацювання звернення про надання адміністративної послуги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B" w:rsidRPr="00CE252B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52B">
              <w:rPr>
                <w:rFonts w:ascii="Times New Roman" w:hAnsi="Times New Roman"/>
                <w:b/>
              </w:rPr>
              <w:t>Відповідальна особа в залежності від суб’єкта до якого звернувся заявник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B" w:rsidRPr="00CE252B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CE252B">
              <w:rPr>
                <w:rFonts w:ascii="Times New Roman" w:hAnsi="Times New Roman"/>
                <w:b/>
              </w:rPr>
              <w:t>Строки виконання етапів</w:t>
            </w:r>
          </w:p>
        </w:tc>
      </w:tr>
      <w:tr w:rsidR="00CE252B" w:rsidRPr="00160D79" w:rsidTr="00CE252B">
        <w:trPr>
          <w:trHeight w:val="178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Формування та друк заяви у двох примірниках, на якій заявник (за умови відсутності зауважень, до відомостей зазначених в ній) та особа, яка сформувала таку заяву, проставляють підписи.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E252B" w:rsidRPr="00160D79" w:rsidRDefault="00CE252B" w:rsidP="00CE252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Адміністратор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CE252B" w:rsidRPr="00160D79" w:rsidTr="00CE252B">
        <w:trPr>
          <w:trHeight w:val="163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Реєстрація заяви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 xml:space="preserve">Адміністратор, державний реєстратор речових прав на нерухоме майно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CE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CE252B" w:rsidRPr="00160D79" w:rsidTr="00CE252B">
        <w:trPr>
          <w:trHeight w:val="1546"/>
        </w:trPr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707" w:type="dxa"/>
            <w:tcBorders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Виготовлення електронних копій шляхом сканування поданих документів та розміщення їх у базі даних заяв.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CE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  <w:tr w:rsidR="00CE252B" w:rsidRPr="00160D79" w:rsidTr="00CE252B">
        <w:trPr>
          <w:trHeight w:val="168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2B" w:rsidRPr="00160D79" w:rsidRDefault="00CE252B" w:rsidP="00CE252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 xml:space="preserve">Передача за допомогою програмного забезпечення Державного реєстру речових прав на нерухоме майно документів до органу державної реєстрації прав </w:t>
            </w:r>
            <w:r w:rsidRPr="00160D79">
              <w:rPr>
                <w:rFonts w:ascii="Times New Roman" w:hAnsi="Times New Roman"/>
                <w:b/>
                <w:i/>
                <w:sz w:val="28"/>
                <w:szCs w:val="28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E252B" w:rsidRPr="00160D79" w:rsidRDefault="00CE252B" w:rsidP="009F259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Адміністратор, державний реєстратор речових прав на нерухоме майно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E252B" w:rsidRPr="00160D79" w:rsidRDefault="00CE252B" w:rsidP="00CE252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60D79">
              <w:rPr>
                <w:rFonts w:ascii="Times New Roman" w:hAnsi="Times New Roman"/>
                <w:sz w:val="28"/>
                <w:szCs w:val="28"/>
              </w:rPr>
              <w:t>У момент звернення.</w:t>
            </w:r>
          </w:p>
        </w:tc>
      </w:tr>
    </w:tbl>
    <w:p w:rsidR="004570EA" w:rsidRDefault="004570EA"/>
    <w:sectPr w:rsidR="004570EA" w:rsidSect="009E0E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252B"/>
    <w:rsid w:val="004570EA"/>
    <w:rsid w:val="009E0ECC"/>
    <w:rsid w:val="00B31473"/>
    <w:rsid w:val="00C40015"/>
    <w:rsid w:val="00CE25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B04AD"/>
  <w15:chartTrackingRefBased/>
  <w15:docId w15:val="{EB81507C-D293-450B-8801-9A04FD80F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E252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703</Words>
  <Characters>402</Characters>
  <Application>Microsoft Office Word</Application>
  <DocSecurity>0</DocSecurity>
  <Lines>3</Lines>
  <Paragraphs>2</Paragraphs>
  <ScaleCrop>false</ScaleCrop>
  <Company/>
  <LinksUpToDate>false</LinksUpToDate>
  <CharactersWithSpaces>1103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Iurii Stalnychenko</dc:creator>
  <cp:keywords/>
  <dc:description/>
  <cp:lastModifiedBy>Iurii Stalnychenko</cp:lastModifiedBy>
  <cp:revision>1</cp:revision>
  <dcterms:created xsi:type="dcterms:W3CDTF">2020-12-23T18:48:00Z</dcterms:created>
  <dcterms:modified xsi:type="dcterms:W3CDTF">2020-12-23T18:49:00Z</dcterms:modified>
</cp:coreProperties>
</file>